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112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346"/>
      </w:tblGrid>
      <w:tr w:rsidR="005C2601" w:rsidRPr="005E59BB" w:rsidTr="005E59BB">
        <w:trPr>
          <w:trHeight w:val="5996"/>
        </w:trPr>
        <w:tc>
          <w:tcPr>
            <w:tcW w:w="11283" w:type="dxa"/>
          </w:tcPr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bookmarkStart w:id="0" w:name="_Hlk196219606"/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 xml:space="preserve">Bộ tài liệu ôn thi văn 12 </w:t>
            </w:r>
            <w:r>
              <w:rPr>
                <w:rFonts w:ascii="Times New Roman" w:hAnsi="Times New Roman" w:cs="Times New Roman"/>
                <w:sz w:val="36"/>
                <w:szCs w:val="28"/>
              </w:rPr>
              <w:t>TN THPT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 xml:space="preserve"> 2026. Soạn theo chủ đề có bản </w:t>
            </w:r>
            <w:r>
              <w:rPr>
                <w:rFonts w:ascii="Times New Roman" w:hAnsi="Times New Roman" w:cs="Times New Roman"/>
                <w:sz w:val="36"/>
                <w:szCs w:val="28"/>
              </w:rPr>
              <w:t>PPT, WORD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 xml:space="preserve"> cho ba bộ sách CÁNH DIỀU, KNTTVCS, CTST. 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0.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Giới thiệu, lộ trình, phương pháp học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1.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Truyện (đọc hiểu, viết, so sánh) - có</w:t>
            </w:r>
            <w:bookmarkStart w:id="1" w:name="_GoBack"/>
            <w:bookmarkEnd w:id="1"/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 xml:space="preserve"> công thức viết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2.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Thơ ca (đọc hiểu, viết, so sánh)- có công thức viết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3.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Kí. Phóng sự, nhật kí, hồi kí (đọc hiểu, viết)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4.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Hài kịch. (đọc hiểu)- có công thức viết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5.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Văn bản thông tin (đọc hiểu, viết không thi)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6.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Văn bản nghị luận (đọc hiểu, viết cđ tuổi trẻ)- có công thức viết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7.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Tác gia hồ chí minh (đọc hiểu, viết tích hợp cđ thơ, nl, truyện)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8.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Công thức viết 200 chữ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9.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Công thức viết 600 chữ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10.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 xml:space="preserve"> Đề thi, đáp án tặng kèm (đang có hơn 150 đề thi)</w:t>
            </w:r>
          </w:p>
          <w:p w:rsidR="005E59BB" w:rsidRPr="005E59BB" w:rsidRDefault="005E59BB" w:rsidP="005E59B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>11.</w:t>
            </w:r>
            <w:r w:rsidRPr="005E59BB">
              <w:rPr>
                <w:rFonts w:ascii="Times New Roman" w:hAnsi="Times New Roman" w:cs="Times New Roman"/>
                <w:sz w:val="36"/>
                <w:szCs w:val="28"/>
                <w:lang w:val="vi-VN"/>
              </w:rPr>
              <w:tab/>
              <w:t>Tài liệu tặng thêm</w:t>
            </w:r>
          </w:p>
          <w:p w:rsidR="005C2601" w:rsidRPr="005E59BB" w:rsidRDefault="005C2601" w:rsidP="005E59BB">
            <w:pPr>
              <w:jc w:val="both"/>
              <w:rPr>
                <w:rFonts w:ascii="Times New Roman" w:hAnsi="Times New Roman" w:cs="Times New Roman"/>
                <w:b/>
                <w:sz w:val="36"/>
                <w:szCs w:val="28"/>
              </w:rPr>
            </w:pPr>
            <w:r w:rsidRPr="005E59BB">
              <w:rPr>
                <w:rFonts w:ascii="Times New Roman" w:hAnsi="Times New Roman" w:cs="Times New Roman"/>
                <w:b/>
                <w:color w:val="FF0000"/>
                <w:sz w:val="36"/>
                <w:szCs w:val="28"/>
              </w:rPr>
              <w:t>Zalo đăng kí: 097.136.2221 (Giáo án Ngữ văn)</w:t>
            </w:r>
          </w:p>
        </w:tc>
      </w:tr>
      <w:tr w:rsidR="005C2601" w:rsidRPr="005E59BB" w:rsidTr="005E59BB">
        <w:trPr>
          <w:trHeight w:val="6171"/>
        </w:trPr>
        <w:tc>
          <w:tcPr>
            <w:tcW w:w="11283" w:type="dxa"/>
          </w:tcPr>
          <w:p w:rsidR="005C2601" w:rsidRPr="005E59BB" w:rsidRDefault="005C2601" w:rsidP="00593E6B">
            <w:pPr>
              <w:jc w:val="both"/>
              <w:rPr>
                <w:rFonts w:ascii="Times New Roman" w:hAnsi="Times New Roman" w:cs="Times New Roman"/>
                <w:sz w:val="36"/>
                <w:szCs w:val="28"/>
                <w:lang w:val="vi-VN"/>
              </w:rPr>
            </w:pPr>
            <w:r w:rsidRPr="005E59BB">
              <w:rPr>
                <w:rFonts w:ascii="Times New Roman" w:hAnsi="Times New Roman" w:cs="Times New Roman"/>
                <w:noProof/>
                <w:sz w:val="36"/>
                <w:szCs w:val="28"/>
                <w:lang w:val="vi-VN"/>
              </w:rPr>
              <w:drawing>
                <wp:inline distT="0" distB="0" distL="0" distR="0" wp14:anchorId="3709ADB0" wp14:editId="095905E4">
                  <wp:extent cx="7060360" cy="3971499"/>
                  <wp:effectExtent l="0" t="0" r="762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TÀI LIỆU ÔN THI 12.pn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97161" cy="399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:rsidR="005C2601" w:rsidRPr="005E59BB" w:rsidRDefault="005C2601" w:rsidP="005C2601">
      <w:pPr>
        <w:rPr>
          <w:sz w:val="36"/>
          <w:szCs w:val="28"/>
        </w:rPr>
      </w:pPr>
    </w:p>
    <w:sectPr w:rsidR="005C2601" w:rsidRPr="005E59BB" w:rsidSect="005C2601">
      <w:pgSz w:w="12240" w:h="15840"/>
      <w:pgMar w:top="1440" w:right="993" w:bottom="1440" w:left="56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7A11B1B"/>
    <w:multiLevelType w:val="hybridMultilevel"/>
    <w:tmpl w:val="14CAD198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hideGrammaticalError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2601"/>
    <w:rsid w:val="00337E37"/>
    <w:rsid w:val="00435AC9"/>
    <w:rsid w:val="005C2601"/>
    <w:rsid w:val="005E59BB"/>
    <w:rsid w:val="00E35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."/>
  <w14:docId w14:val="7C1C9200"/>
  <w15:chartTrackingRefBased/>
  <w15:docId w15:val="{E681957B-BED4-4F66-A335-E4DF1B7AE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C260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C26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C26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108</Words>
  <Characters>617</Characters>
  <Application>Microsoft Office Word</Application>
  <DocSecurity>0</DocSecurity>
  <Lines>5</Lines>
  <Paragraphs>1</Paragraphs>
  <ScaleCrop>false</ScaleCrop>
  <Company/>
  <LinksUpToDate>false</LinksUpToDate>
  <CharactersWithSpaces>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2025-04-22T05:57:00Z</dcterms:created>
  <dcterms:modified xsi:type="dcterms:W3CDTF">2025-09-02T15:34:00Z</dcterms:modified>
</cp:coreProperties>
</file>